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83AE4" w14:textId="77777777" w:rsidR="00AE2680" w:rsidRPr="009A337F" w:rsidRDefault="00AE2680" w:rsidP="00AE2680">
      <w:pPr>
        <w:pStyle w:val="a3"/>
        <w:rPr>
          <w:rFonts w:ascii="Courier New" w:hAnsi="Courier New" w:cs="Courier New"/>
        </w:rPr>
      </w:pPr>
    </w:p>
    <w:p w14:paraId="3B080FD9" w14:textId="635992F5" w:rsidR="00AE2680" w:rsidRPr="00AE2680" w:rsidRDefault="00AE2680" w:rsidP="00AE2680">
      <w:pPr>
        <w:pStyle w:val="a3"/>
        <w:jc w:val="center"/>
        <w:rPr>
          <w:rFonts w:ascii="Courier New" w:hAnsi="Courier New" w:cs="Courier New"/>
          <w:b/>
          <w:bCs/>
        </w:rPr>
      </w:pPr>
      <w:r w:rsidRPr="00AE2680">
        <w:rPr>
          <w:rFonts w:ascii="Courier New" w:hAnsi="Courier New" w:cs="Courier New"/>
          <w:b/>
          <w:bCs/>
        </w:rPr>
        <w:t>Αριθμός 596/2020</w:t>
      </w:r>
    </w:p>
    <w:p w14:paraId="3F54DB90" w14:textId="77777777" w:rsidR="00AE2680" w:rsidRPr="00AE2680" w:rsidRDefault="00AE2680" w:rsidP="00AE2680">
      <w:pPr>
        <w:pStyle w:val="a3"/>
        <w:jc w:val="center"/>
        <w:rPr>
          <w:rFonts w:ascii="Courier New" w:hAnsi="Courier New" w:cs="Courier New"/>
          <w:b/>
          <w:bCs/>
        </w:rPr>
      </w:pPr>
    </w:p>
    <w:p w14:paraId="3577F416" w14:textId="77777777" w:rsidR="00AE2680" w:rsidRPr="00AE2680" w:rsidRDefault="00AE2680" w:rsidP="00AE2680">
      <w:pPr>
        <w:pStyle w:val="a3"/>
        <w:jc w:val="center"/>
        <w:rPr>
          <w:rFonts w:ascii="Courier New" w:hAnsi="Courier New" w:cs="Courier New"/>
          <w:b/>
          <w:bCs/>
        </w:rPr>
      </w:pPr>
      <w:r w:rsidRPr="00AE2680">
        <w:rPr>
          <w:rFonts w:ascii="Courier New" w:hAnsi="Courier New" w:cs="Courier New"/>
          <w:b/>
          <w:bCs/>
        </w:rPr>
        <w:t>ΤΟ ΔΙΚΑΣΤΗΡΙΟ ΤΟΥ ΑΡΕΙΟΥ ΠΑΓΟΥ</w:t>
      </w:r>
    </w:p>
    <w:p w14:paraId="55DBC27D" w14:textId="77777777" w:rsidR="00AE2680" w:rsidRPr="00AE2680" w:rsidRDefault="00AE2680" w:rsidP="00AE2680">
      <w:pPr>
        <w:pStyle w:val="a3"/>
        <w:jc w:val="center"/>
        <w:rPr>
          <w:rFonts w:ascii="Courier New" w:hAnsi="Courier New" w:cs="Courier New"/>
          <w:b/>
          <w:bCs/>
        </w:rPr>
      </w:pPr>
    </w:p>
    <w:p w14:paraId="6AC10EB9" w14:textId="7E67A674" w:rsidR="00AE2680" w:rsidRPr="00AE2680" w:rsidRDefault="00AE2680" w:rsidP="00AE2680">
      <w:pPr>
        <w:pStyle w:val="a3"/>
        <w:jc w:val="center"/>
        <w:rPr>
          <w:rFonts w:ascii="Courier New" w:hAnsi="Courier New" w:cs="Courier New"/>
          <w:b/>
          <w:bCs/>
        </w:rPr>
      </w:pPr>
      <w:r w:rsidRPr="00AE2680">
        <w:rPr>
          <w:rFonts w:ascii="Courier New" w:hAnsi="Courier New" w:cs="Courier New"/>
          <w:b/>
          <w:bCs/>
        </w:rPr>
        <w:t>ΣΤ' ΠΟΙΝΙΚΟ ΤΜΗΜΑ</w:t>
      </w:r>
    </w:p>
    <w:p w14:paraId="0B5EBCD5" w14:textId="77777777" w:rsidR="00AE2680" w:rsidRPr="00AE2680" w:rsidRDefault="00AE2680" w:rsidP="00AE2680">
      <w:pPr>
        <w:pStyle w:val="a3"/>
        <w:jc w:val="center"/>
        <w:rPr>
          <w:rFonts w:ascii="Courier New" w:hAnsi="Courier New" w:cs="Courier New"/>
          <w:b/>
          <w:bCs/>
        </w:rPr>
      </w:pPr>
    </w:p>
    <w:p w14:paraId="4C7EE0E4"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Συγκροτήθηκε από τους Δικαστές: </w:t>
      </w:r>
      <w:proofErr w:type="spellStart"/>
      <w:r w:rsidRPr="009A337F">
        <w:rPr>
          <w:rFonts w:ascii="Courier New" w:hAnsi="Courier New" w:cs="Courier New"/>
        </w:rPr>
        <w:t>Αβροκόμη</w:t>
      </w:r>
      <w:proofErr w:type="spellEnd"/>
      <w:r w:rsidRPr="009A337F">
        <w:rPr>
          <w:rFonts w:ascii="Courier New" w:hAnsi="Courier New" w:cs="Courier New"/>
        </w:rPr>
        <w:t xml:space="preserve"> </w:t>
      </w:r>
      <w:proofErr w:type="spellStart"/>
      <w:r w:rsidRPr="009A337F">
        <w:rPr>
          <w:rFonts w:ascii="Courier New" w:hAnsi="Courier New" w:cs="Courier New"/>
        </w:rPr>
        <w:t>Θούα</w:t>
      </w:r>
      <w:proofErr w:type="spellEnd"/>
      <w:r w:rsidRPr="009A337F">
        <w:rPr>
          <w:rFonts w:ascii="Courier New" w:hAnsi="Courier New" w:cs="Courier New"/>
        </w:rPr>
        <w:t xml:space="preserve"> Αντιπρόεδρο του Αρείου Πάγου, </w:t>
      </w:r>
      <w:proofErr w:type="spellStart"/>
      <w:r w:rsidRPr="009A337F">
        <w:rPr>
          <w:rFonts w:ascii="Courier New" w:hAnsi="Courier New" w:cs="Courier New"/>
        </w:rPr>
        <w:t>Αρτεμισία</w:t>
      </w:r>
      <w:proofErr w:type="spellEnd"/>
      <w:r w:rsidRPr="009A337F">
        <w:rPr>
          <w:rFonts w:ascii="Courier New" w:hAnsi="Courier New" w:cs="Courier New"/>
        </w:rPr>
        <w:t xml:space="preserve"> Παναγιώτου, Γεώργιο </w:t>
      </w:r>
      <w:proofErr w:type="spellStart"/>
      <w:r w:rsidRPr="009A337F">
        <w:rPr>
          <w:rFonts w:ascii="Courier New" w:hAnsi="Courier New" w:cs="Courier New"/>
        </w:rPr>
        <w:t>Αναστασάκο</w:t>
      </w:r>
      <w:proofErr w:type="spellEnd"/>
      <w:r w:rsidRPr="009A337F">
        <w:rPr>
          <w:rFonts w:ascii="Courier New" w:hAnsi="Courier New" w:cs="Courier New"/>
        </w:rPr>
        <w:t xml:space="preserve">, Ευφροσύνη </w:t>
      </w:r>
      <w:proofErr w:type="spellStart"/>
      <w:r w:rsidRPr="009A337F">
        <w:rPr>
          <w:rFonts w:ascii="Courier New" w:hAnsi="Courier New" w:cs="Courier New"/>
        </w:rPr>
        <w:t>Καλογεράτου</w:t>
      </w:r>
      <w:proofErr w:type="spellEnd"/>
      <w:r w:rsidRPr="009A337F">
        <w:rPr>
          <w:rFonts w:ascii="Courier New" w:hAnsi="Courier New" w:cs="Courier New"/>
        </w:rPr>
        <w:t xml:space="preserve">-Ευαγγέλου και Νικόλαο </w:t>
      </w:r>
      <w:proofErr w:type="spellStart"/>
      <w:r w:rsidRPr="009A337F">
        <w:rPr>
          <w:rFonts w:ascii="Courier New" w:hAnsi="Courier New" w:cs="Courier New"/>
        </w:rPr>
        <w:t>Βεργιτσάκη</w:t>
      </w:r>
      <w:proofErr w:type="spellEnd"/>
      <w:r w:rsidRPr="009A337F">
        <w:rPr>
          <w:rFonts w:ascii="Courier New" w:hAnsi="Courier New" w:cs="Courier New"/>
        </w:rPr>
        <w:t xml:space="preserve"> - Εισηγητή, Αρεοπαγίτες.</w:t>
      </w:r>
    </w:p>
    <w:p w14:paraId="3A86566E"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Συνήλθε σε δημόσια συνεδρίαση στο Κατάστημά του στις 28 Ιανουαρίου 2020, με την παρουσία του Αντεισαγγελέα του Αρείου Πάγου Ιωάννη Αγγελή (γιατί κωλύεται ο Εισαγγελέας) και του Γραμματέως Χαράλαμπου Αθανασίου, για να δικάσει την αίτηση του </w:t>
      </w:r>
      <w:proofErr w:type="spellStart"/>
      <w:r w:rsidRPr="009A337F">
        <w:rPr>
          <w:rFonts w:ascii="Courier New" w:hAnsi="Courier New" w:cs="Courier New"/>
        </w:rPr>
        <w:t>αναιρεσείοντος</w:t>
      </w:r>
      <w:proofErr w:type="spellEnd"/>
      <w:r w:rsidRPr="009A337F">
        <w:rPr>
          <w:rFonts w:ascii="Courier New" w:hAnsi="Courier New" w:cs="Courier New"/>
        </w:rPr>
        <w:t xml:space="preserve"> - κατηγορουμένου Β. Κ. του Μ., κατοίκου ... που παρέστη με τον πληρεξούσιο δικηγόρο του Στυλιανό </w:t>
      </w:r>
      <w:proofErr w:type="spellStart"/>
      <w:r w:rsidRPr="009A337F">
        <w:rPr>
          <w:rFonts w:ascii="Courier New" w:hAnsi="Courier New" w:cs="Courier New"/>
        </w:rPr>
        <w:t>Τσολάκο</w:t>
      </w:r>
      <w:proofErr w:type="spellEnd"/>
      <w:r w:rsidRPr="009A337F">
        <w:rPr>
          <w:rFonts w:ascii="Courier New" w:hAnsi="Courier New" w:cs="Courier New"/>
        </w:rPr>
        <w:t xml:space="preserve">, για αναίρεση της υπ'αριθ.33/2019 αποφάσεως του Τριμελούς Εφετείου Πλημμελημάτων Λαμίας. ..... Το Τριμελές Εφετείο Πλημμελημάτων Λαμίας με την ως άνω απόφασή του διέταξε όσα λεπτομερώς αναφέρονται σ' αυτή, και o </w:t>
      </w:r>
      <w:proofErr w:type="spellStart"/>
      <w:r w:rsidRPr="009A337F">
        <w:rPr>
          <w:rFonts w:ascii="Courier New" w:hAnsi="Courier New" w:cs="Courier New"/>
        </w:rPr>
        <w:t>αναιρεσείων</w:t>
      </w:r>
      <w:proofErr w:type="spellEnd"/>
      <w:r w:rsidRPr="009A337F">
        <w:rPr>
          <w:rFonts w:ascii="Courier New" w:hAnsi="Courier New" w:cs="Courier New"/>
        </w:rPr>
        <w:t xml:space="preserve"> - κατηγορούμενος ζητεί την αναίρεση αυτής, για τους λόγους που αναφέρονται στην υπ' </w:t>
      </w:r>
      <w:proofErr w:type="spellStart"/>
      <w:r w:rsidRPr="009A337F">
        <w:rPr>
          <w:rFonts w:ascii="Courier New" w:hAnsi="Courier New" w:cs="Courier New"/>
        </w:rPr>
        <w:t>αριθμ</w:t>
      </w:r>
      <w:proofErr w:type="spellEnd"/>
      <w:r w:rsidRPr="009A337F">
        <w:rPr>
          <w:rFonts w:ascii="Courier New" w:hAnsi="Courier New" w:cs="Courier New"/>
        </w:rPr>
        <w:t xml:space="preserve">. </w:t>
      </w:r>
      <w:proofErr w:type="spellStart"/>
      <w:r w:rsidRPr="009A337F">
        <w:rPr>
          <w:rFonts w:ascii="Courier New" w:hAnsi="Courier New" w:cs="Courier New"/>
        </w:rPr>
        <w:t>πρωτ</w:t>
      </w:r>
      <w:proofErr w:type="spellEnd"/>
      <w:r w:rsidRPr="009A337F">
        <w:rPr>
          <w:rFonts w:ascii="Courier New" w:hAnsi="Courier New" w:cs="Courier New"/>
        </w:rPr>
        <w:t>. 10314/30-9-2019 αίτησή του αναιρέσεως, η οποία καταχωρίστηκε στο οικείο πινάκιο με τον αριθμό 1433/19.</w:t>
      </w:r>
    </w:p>
    <w:p w14:paraId="4EAE9E5D"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Αφού άκουσε </w:t>
      </w:r>
    </w:p>
    <w:p w14:paraId="1BFE3EE9"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Τον Αντεισαγγελέα, που πρότεινε να απορριφθεί η κρινόμενη αίτηση αναίρεσης και τον πληρεξούσιο δικηγόρο του </w:t>
      </w:r>
      <w:proofErr w:type="spellStart"/>
      <w:r w:rsidRPr="009A337F">
        <w:rPr>
          <w:rFonts w:ascii="Courier New" w:hAnsi="Courier New" w:cs="Courier New"/>
        </w:rPr>
        <w:t>αναιρεσείοντος</w:t>
      </w:r>
      <w:proofErr w:type="spellEnd"/>
      <w:r w:rsidRPr="009A337F">
        <w:rPr>
          <w:rFonts w:ascii="Courier New" w:hAnsi="Courier New" w:cs="Courier New"/>
        </w:rPr>
        <w:t>, που ζήτησε όσα αναφέρονται στα σχετικά πρακτικά.</w:t>
      </w:r>
    </w:p>
    <w:p w14:paraId="03C0446B" w14:textId="77777777" w:rsidR="00AE2680" w:rsidRPr="009A337F" w:rsidRDefault="00AE2680" w:rsidP="00AE2680">
      <w:pPr>
        <w:pStyle w:val="a3"/>
        <w:spacing w:line="360" w:lineRule="auto"/>
        <w:jc w:val="both"/>
        <w:rPr>
          <w:rFonts w:ascii="Courier New" w:hAnsi="Courier New" w:cs="Courier New"/>
        </w:rPr>
      </w:pPr>
    </w:p>
    <w:p w14:paraId="020D7333" w14:textId="77777777" w:rsidR="00AE2680" w:rsidRPr="009A337F" w:rsidRDefault="00AE2680" w:rsidP="00AE2680">
      <w:pPr>
        <w:pStyle w:val="a3"/>
        <w:spacing w:line="360" w:lineRule="auto"/>
        <w:jc w:val="center"/>
        <w:rPr>
          <w:rFonts w:ascii="Courier New" w:hAnsi="Courier New" w:cs="Courier New"/>
        </w:rPr>
      </w:pPr>
      <w:r w:rsidRPr="009A337F">
        <w:rPr>
          <w:rFonts w:ascii="Courier New" w:hAnsi="Courier New" w:cs="Courier New"/>
        </w:rPr>
        <w:t>ΣΚΕΦΘΗΚΕ ΣΥΜΦΩΝΑ ΜΕ ΤΟ ΝΟΜΟ</w:t>
      </w:r>
    </w:p>
    <w:p w14:paraId="59091317"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I. Η κρινόμενη υπ' </w:t>
      </w:r>
      <w:proofErr w:type="spellStart"/>
      <w:r w:rsidRPr="009A337F">
        <w:rPr>
          <w:rFonts w:ascii="Courier New" w:hAnsi="Courier New" w:cs="Courier New"/>
        </w:rPr>
        <w:t>αριθμ</w:t>
      </w:r>
      <w:proofErr w:type="spellEnd"/>
      <w:r w:rsidRPr="009A337F">
        <w:rPr>
          <w:rFonts w:ascii="Courier New" w:hAnsi="Courier New" w:cs="Courier New"/>
        </w:rPr>
        <w:t xml:space="preserve">. </w:t>
      </w:r>
      <w:proofErr w:type="spellStart"/>
      <w:r w:rsidRPr="009A337F">
        <w:rPr>
          <w:rFonts w:ascii="Courier New" w:hAnsi="Courier New" w:cs="Courier New"/>
        </w:rPr>
        <w:t>πρωτ</w:t>
      </w:r>
      <w:proofErr w:type="spellEnd"/>
      <w:r w:rsidRPr="009A337F">
        <w:rPr>
          <w:rFonts w:ascii="Courier New" w:hAnsi="Courier New" w:cs="Courier New"/>
        </w:rPr>
        <w:t xml:space="preserve">. 10314/30-9-2019 αίτηση του Β. Κ. του Μ., κατοίκου ... που υποβλήθηκε στον Εισαγγελέα του Αρείου Πάγου, για αναίρεση της υπ' </w:t>
      </w:r>
      <w:proofErr w:type="spellStart"/>
      <w:r w:rsidRPr="009A337F">
        <w:rPr>
          <w:rFonts w:ascii="Courier New" w:hAnsi="Courier New" w:cs="Courier New"/>
        </w:rPr>
        <w:t>αριθμ</w:t>
      </w:r>
      <w:proofErr w:type="spellEnd"/>
      <w:r w:rsidRPr="009A337F">
        <w:rPr>
          <w:rFonts w:ascii="Courier New" w:hAnsi="Courier New" w:cs="Courier New"/>
        </w:rPr>
        <w:t xml:space="preserve">. 33/15-01-2019 απόφασης του Τριμελούς Εφετείου (Πλημμελημάτων) Λαμίας, η οποία καταχωρήθηκε στο Ειδικό Βιβλίο του άρθρου 473 παρ.3 </w:t>
      </w:r>
      <w:proofErr w:type="spellStart"/>
      <w:r w:rsidRPr="009A337F">
        <w:rPr>
          <w:rFonts w:ascii="Courier New" w:hAnsi="Courier New" w:cs="Courier New"/>
        </w:rPr>
        <w:t>εδ.α</w:t>
      </w:r>
      <w:proofErr w:type="spellEnd"/>
      <w:r w:rsidRPr="009A337F">
        <w:rPr>
          <w:rFonts w:ascii="Courier New" w:hAnsi="Courier New" w:cs="Courier New"/>
        </w:rPr>
        <w:t xml:space="preserve">' του </w:t>
      </w:r>
      <w:proofErr w:type="spellStart"/>
      <w:r w:rsidRPr="009A337F">
        <w:rPr>
          <w:rFonts w:ascii="Courier New" w:hAnsi="Courier New" w:cs="Courier New"/>
        </w:rPr>
        <w:t>ΚΠΔ</w:t>
      </w:r>
      <w:proofErr w:type="spellEnd"/>
      <w:r w:rsidRPr="009A337F">
        <w:rPr>
          <w:rFonts w:ascii="Courier New" w:hAnsi="Courier New" w:cs="Courier New"/>
        </w:rPr>
        <w:t xml:space="preserve"> στις 10-9-2019 και επιδόθηκε στον Εισαγγελέα του Αρείου Πάγου στις 30-9-2019, έχει ασκηθεί νόμιμα και εμπρόθεσμα κατά τα άρθρα 473 παρ. 1, 2 και 3 </w:t>
      </w:r>
      <w:proofErr w:type="spellStart"/>
      <w:r w:rsidRPr="009A337F">
        <w:rPr>
          <w:rFonts w:ascii="Courier New" w:hAnsi="Courier New" w:cs="Courier New"/>
        </w:rPr>
        <w:t>εδ.α</w:t>
      </w:r>
      <w:proofErr w:type="spellEnd"/>
      <w:r w:rsidRPr="009A337F">
        <w:rPr>
          <w:rFonts w:ascii="Courier New" w:hAnsi="Courier New" w:cs="Courier New"/>
        </w:rPr>
        <w:t xml:space="preserve">' του </w:t>
      </w:r>
      <w:proofErr w:type="spellStart"/>
      <w:r w:rsidRPr="009A337F">
        <w:rPr>
          <w:rFonts w:ascii="Courier New" w:hAnsi="Courier New" w:cs="Courier New"/>
        </w:rPr>
        <w:t>ΚΠοινΔ</w:t>
      </w:r>
      <w:proofErr w:type="spellEnd"/>
      <w:r w:rsidRPr="009A337F">
        <w:rPr>
          <w:rFonts w:ascii="Courier New" w:hAnsi="Courier New" w:cs="Courier New"/>
        </w:rPr>
        <w:t>. Πρέπει επομένως να ερευνηθεί περαιτέρω ως προς την βασιμότητα των λόγων.</w:t>
      </w:r>
    </w:p>
    <w:p w14:paraId="4C2E2F9A"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II. Κατά το άρθρο 511 του ισχύοντος </w:t>
      </w:r>
      <w:proofErr w:type="spellStart"/>
      <w:r w:rsidRPr="009A337F">
        <w:rPr>
          <w:rFonts w:ascii="Courier New" w:hAnsi="Courier New" w:cs="Courier New"/>
        </w:rPr>
        <w:t>ΚΠΔ</w:t>
      </w:r>
      <w:proofErr w:type="spellEnd"/>
      <w:r w:rsidRPr="009A337F">
        <w:rPr>
          <w:rFonts w:ascii="Courier New" w:hAnsi="Courier New" w:cs="Courier New"/>
        </w:rPr>
        <w:t xml:space="preserve">, (όπως το τρίτο εδάφιο αντικαταστάθηκε ως άνω με το άρθρο 13 περ.8 Ν.4637/ 2019, ΦΕΚ Α' 180/18.11.2019: "Αν εμφανιστεί ο </w:t>
      </w:r>
      <w:proofErr w:type="spellStart"/>
      <w:r w:rsidRPr="009A337F">
        <w:rPr>
          <w:rFonts w:ascii="Courier New" w:hAnsi="Courier New" w:cs="Courier New"/>
        </w:rPr>
        <w:t>αναιρεσείων</w:t>
      </w:r>
      <w:proofErr w:type="spellEnd"/>
      <w:r w:rsidRPr="009A337F">
        <w:rPr>
          <w:rFonts w:ascii="Courier New" w:hAnsi="Courier New" w:cs="Courier New"/>
        </w:rPr>
        <w:t xml:space="preserve"> και κριθεί παραδεκτή η αίτηση αναίρεσης, ο Άρειος Πάγος εξετάζει αυτεπαγγέλτως, αν και δεν προτάθηκαν, όλους τους λόγους της αναίρεσης που αναφέρονται στην παρ. 1 του άρθρου 510, εκτός από τον προβλεπόμενο στο </w:t>
      </w:r>
      <w:proofErr w:type="spellStart"/>
      <w:r w:rsidRPr="009A337F">
        <w:rPr>
          <w:rFonts w:ascii="Courier New" w:hAnsi="Courier New" w:cs="Courier New"/>
        </w:rPr>
        <w:t>στοιχ</w:t>
      </w:r>
      <w:proofErr w:type="spellEnd"/>
      <w:r w:rsidRPr="009A337F">
        <w:rPr>
          <w:rFonts w:ascii="Courier New" w:hAnsi="Courier New" w:cs="Courier New"/>
        </w:rPr>
        <w:t xml:space="preserve">. Β'. Δεν επιτρέπεται όμως να </w:t>
      </w:r>
      <w:r w:rsidRPr="009A337F">
        <w:rPr>
          <w:rFonts w:ascii="Courier New" w:hAnsi="Courier New" w:cs="Courier New"/>
        </w:rPr>
        <w:lastRenderedPageBreak/>
        <w:t xml:space="preserve">χειροτερεύσει η θέση του κατηγορουμένου. "Υπό τις ίδιες προϋποθέσεις ο Άρειος Πάγος αυτεπαγγέλτως λαμβάνει υπόψη το </w:t>
      </w:r>
      <w:proofErr w:type="spellStart"/>
      <w:r w:rsidRPr="009A337F">
        <w:rPr>
          <w:rFonts w:ascii="Courier New" w:hAnsi="Courier New" w:cs="Courier New"/>
        </w:rPr>
        <w:t>δεδικασμένο</w:t>
      </w:r>
      <w:proofErr w:type="spellEnd"/>
      <w:r w:rsidRPr="009A337F">
        <w:rPr>
          <w:rFonts w:ascii="Courier New" w:hAnsi="Courier New" w:cs="Courier New"/>
        </w:rPr>
        <w:t xml:space="preserve"> και, αν κριθεί και ένας βάσιμος λόγος, και την παραγραφή, που επήλθαν μετά τη δημοσίευση της προσβαλλόμενης απόφασης". Επίσης, αυτεπαγγέλτως εφαρμόζει τον επιεικέστερο νόμο που ισχύει μετά τη δημοσίευσή της".</w:t>
      </w:r>
    </w:p>
    <w:p w14:paraId="22E4F40C"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III. Περαιτέρω, από το άρθρο 2 του νέου </w:t>
      </w:r>
      <w:proofErr w:type="spellStart"/>
      <w:r w:rsidRPr="009A337F">
        <w:rPr>
          <w:rFonts w:ascii="Courier New" w:hAnsi="Courier New" w:cs="Courier New"/>
        </w:rPr>
        <w:t>ΠΚ</w:t>
      </w:r>
      <w:proofErr w:type="spellEnd"/>
      <w:r w:rsidRPr="009A337F">
        <w:rPr>
          <w:rFonts w:ascii="Courier New" w:hAnsi="Courier New" w:cs="Courier New"/>
        </w:rPr>
        <w:t xml:space="preserve">, που κυρώθηκε με το Ν. 4619/2019 και τέθηκε σε ισχύ κατά το άρθρο 460 του ίδιου Κώδικα από την 2019, με το οποίο ορίζεται ότι "1. Αν από την τέλεση της πράξης ως την αμετάκλητη εκδίκαση της ίσχυσαν περισσότερες διατάξεις νόμων, εφαρμόζεται αυτή που στη συγκεκριμένη περίπτωση οδηγεί στην ευμενέστερη μεταχείριση του κατηγορουμένου. 2. Αν μεταγενέστερος νόμος χαρακτήρισε την πράξη μη αξιόποινη (ανέγκλητη), παύει η εκτέλεση της ποινής που επιβλήθηκε καθώς και τα ποινικά επακόλουθα της όπως και η εκτέλεση των μέτρων ασφαλείας", προκύπτει, ότι τροποποιείται η </w:t>
      </w:r>
      <w:proofErr w:type="spellStart"/>
      <w:r w:rsidRPr="009A337F">
        <w:rPr>
          <w:rFonts w:ascii="Courier New" w:hAnsi="Courier New" w:cs="Courier New"/>
        </w:rPr>
        <w:t>καθιερωθείσα</w:t>
      </w:r>
      <w:proofErr w:type="spellEnd"/>
      <w:r w:rsidRPr="009A337F">
        <w:rPr>
          <w:rFonts w:ascii="Courier New" w:hAnsi="Courier New" w:cs="Courier New"/>
        </w:rPr>
        <w:t xml:space="preserve"> και περιγραφόμενη στο ίδιο άρθρο του προηγούμενου Ποινικού Κώδικα αρχή της αναδρομικότητας του επιεικέστερου νόμου, που ίσχυσε από την τέλεση της πράξης μέχρι του χρόνου της αμετάκλητης εκδίκασης της υπόθεσης, ώστε να είναι σαφές ότι εφαρμόζεται πάντα η επιεικέστερη διάταξη και όχι ο νόμος ως ενιαίο "όλον" και ότι προδήλως ευμενέστερος για τον κατηγορούμενο είναι ο μεταγενέστερος της τέλεσης της πράξης νόμος, όταν καθιστά την πράξη ανέγκλητη.</w:t>
      </w:r>
    </w:p>
    <w:p w14:paraId="447346AD"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Εξάλλου, από την ανωτέρω διάταξη, σε συνδυασμό προς τις διατάξεις των άρθρων 511 </w:t>
      </w:r>
      <w:proofErr w:type="spellStart"/>
      <w:r w:rsidRPr="009A337F">
        <w:rPr>
          <w:rFonts w:ascii="Courier New" w:hAnsi="Courier New" w:cs="Courier New"/>
        </w:rPr>
        <w:t>εδ</w:t>
      </w:r>
      <w:proofErr w:type="spellEnd"/>
      <w:r w:rsidRPr="009A337F">
        <w:rPr>
          <w:rFonts w:ascii="Courier New" w:hAnsi="Courier New" w:cs="Courier New"/>
        </w:rPr>
        <w:t xml:space="preserve">. δ', 514 </w:t>
      </w:r>
      <w:proofErr w:type="spellStart"/>
      <w:r w:rsidRPr="009A337F">
        <w:rPr>
          <w:rFonts w:ascii="Courier New" w:hAnsi="Courier New" w:cs="Courier New"/>
        </w:rPr>
        <w:t>εδ</w:t>
      </w:r>
      <w:proofErr w:type="spellEnd"/>
      <w:r w:rsidRPr="009A337F">
        <w:rPr>
          <w:rFonts w:ascii="Courier New" w:hAnsi="Courier New" w:cs="Courier New"/>
        </w:rPr>
        <w:t xml:space="preserve">. δ' περ. β' και 518 παρ. ι του </w:t>
      </w:r>
      <w:proofErr w:type="spellStart"/>
      <w:r w:rsidRPr="009A337F">
        <w:rPr>
          <w:rFonts w:ascii="Courier New" w:hAnsi="Courier New" w:cs="Courier New"/>
        </w:rPr>
        <w:t>ΚΠοινΔ</w:t>
      </w:r>
      <w:proofErr w:type="spellEnd"/>
      <w:r w:rsidRPr="009A337F">
        <w:rPr>
          <w:rFonts w:ascii="Courier New" w:hAnsi="Courier New" w:cs="Courier New"/>
        </w:rPr>
        <w:t xml:space="preserve">, συνάγεται ότι, αν μετά τη δημοσίευση της προσβαλλόμενης απόφασης καταστεί ανέγκλητη η πράξη, για την οποία καταδικάστηκε ο κατηγορούμενος, τότε ο Άρειος Πάγος, εφόσον η αίτηση αναίρεσης κατά της καταδικαστικής απόφασης είναι παραδεκτή, εφαρμόζει αυτεπαγγέλτως το νέο επιεικέστερο νόμο και κηρύσσει αθώο τον κατηγορούμενο, αφού δεν υπάρχει πλέον αξιόποινη πράξη, ακόμη και παρά την ερημοδικία του </w:t>
      </w:r>
      <w:proofErr w:type="spellStart"/>
      <w:r w:rsidRPr="009A337F">
        <w:rPr>
          <w:rFonts w:ascii="Courier New" w:hAnsi="Courier New" w:cs="Courier New"/>
        </w:rPr>
        <w:t>αναιρεσείοντος</w:t>
      </w:r>
      <w:proofErr w:type="spellEnd"/>
      <w:r w:rsidRPr="009A337F">
        <w:rPr>
          <w:rFonts w:ascii="Courier New" w:hAnsi="Courier New" w:cs="Courier New"/>
        </w:rPr>
        <w:t xml:space="preserve"> - κατηγορουμένου (</w:t>
      </w:r>
      <w:proofErr w:type="spellStart"/>
      <w:r w:rsidRPr="009A337F">
        <w:rPr>
          <w:rFonts w:ascii="Courier New" w:hAnsi="Courier New" w:cs="Courier New"/>
        </w:rPr>
        <w:t>ΟλΑΠ</w:t>
      </w:r>
      <w:proofErr w:type="spellEnd"/>
      <w:r w:rsidRPr="009A337F">
        <w:rPr>
          <w:rFonts w:ascii="Courier New" w:hAnsi="Courier New" w:cs="Courier New"/>
        </w:rPr>
        <w:t xml:space="preserve"> 3/1995)• IV. Σύμφωνα δε με τις διατάξεις του άρθρου 25 παρ. 1 του Ν. 1882/1990, όπως αυτές τροποποιήθηκαν και συμπληρώθηκαν με τα άρθρα ι8 παρ. 2 και 28 παρ. 2-4 του Ν. 2948/2001, 34 του Ν. 3016/2002, 34 παρ. 1 του Ν. 3220/2004, 3 παρ. ι του Ν. 3943/2011, 20 του Ν. 4321/2015 και 8 του Ν. 4337/2015, "1. Όποιος δεν καταβάλλει τα βεβαιωμένα στη Φορολογική Διοίκηση χρέη προς το Δημόσιο, τα νομικά πρόσωπα δημοσίου δικαίου, τις επιχειρήσεις και τους οργανισμούς του ευρύτερου δημόσιου τομέα για χρονικό διάστημα μεγαλύτερο των τεσσάρων (4) μηνών τιμωρείται με ποινή φυλάκισης: α) Ενός (ι) τουλάχιστον έτους, εφόσον το συνολικό χρέος από κάθε αιτία, συμπεριλαμβανομένων των κάθε είδους τόκων ή προσαυξήσεων και λοιπών επιβαρύνσεων μέχρι την ημερομηνία σύνταξης του πίνακα χρεών, υπερβαίνει το ποσό των εκατό χιλιάδων (100.000) </w:t>
      </w:r>
      <w:r w:rsidRPr="009A337F">
        <w:rPr>
          <w:rFonts w:ascii="Courier New" w:hAnsi="Courier New" w:cs="Courier New"/>
        </w:rPr>
        <w:lastRenderedPageBreak/>
        <w:t>ευρώ. β) Τριών (3) τουλάχιστον ετών, εφόσον το συνολικό χρέος, σύμφωνα με τα οριζόμενα στην ανωτέρω περίπτωση α', υπερβαίνει το ποσό των διακοσίων χιλιάδων (200.000) ευρώ. Η ποινική δίωξη ασκείται ύστερα από αίτηση του Προϊσταμένου της Δ.Ο.Υ. ή των Ελεγκτικών Κέντρων ή του Τελωνείου προς τον Εισαγγελέα Πρωτοδικών της έδρας τους, που συνοδεύεται υποχρεωτικά από πίνακα χρεών, συμπεριλαμβανομένων των κάθε είδους τόκων ή προσαυξήσεων και λοιπών επιβαρύνσεων.</w:t>
      </w:r>
    </w:p>
    <w:p w14:paraId="156B3E48"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Κατά τη σαφή διατύπωση του άρθρου 25 του Ν. 1882/1990, </w:t>
      </w:r>
      <w:proofErr w:type="spellStart"/>
      <w:r w:rsidRPr="009A337F">
        <w:rPr>
          <w:rFonts w:ascii="Courier New" w:hAnsi="Courier New" w:cs="Courier New"/>
        </w:rPr>
        <w:t>Υια</w:t>
      </w:r>
      <w:proofErr w:type="spellEnd"/>
      <w:r w:rsidRPr="009A337F">
        <w:rPr>
          <w:rFonts w:ascii="Courier New" w:hAnsi="Courier New" w:cs="Courier New"/>
        </w:rPr>
        <w:t xml:space="preserve"> κάθε πίνακα χρεών, ο οποίος υποβάλλεται στον εισαγγελέα με την αίτηση του προϊσταμένου της Δ.Ο.Υ., ασκείται ξεχωριστή ποινική δίωξη, που περιλαμβάνει, ως μία πράξη, τη μη καταβολή του αναφερόμενου στον πίνακα συνολικού χρέους, το οποίο είναι δυνατόν να προέρχεται από οποιαδήποτε αιτία, χωρίς διάκριση πλέον και επιρροή, ανάλογα με το ύφος και την προέλευση του κάθε επί μέρους χρέους του πίνακα. Δεν πρόκειται, δηλαδή, λόγω της μη καταβολής καθενός χρέους του πίνακα, για κατ' εξακολούθηση έγκλημα, ήτοι για περισσότερες πράξεις τελεσθείσες με ενότητα δόλου, αλλά ο νόμος κυριαρχικά θεωρεί πλέον, ότι τα μη καταβληθέντα και περιεχόμενα σε κάθε πίνακα χρέη συνιστούν ένα και μόνο έγκλημα, της μη καταβολής του αθροίσματος των χρεών του πίνακα και μάλιστα με χρόνο τέλεσης τη συμπλήρωση </w:t>
      </w:r>
      <w:proofErr w:type="spellStart"/>
      <w:r w:rsidRPr="009A337F">
        <w:rPr>
          <w:rFonts w:ascii="Courier New" w:hAnsi="Courier New" w:cs="Courier New"/>
        </w:rPr>
        <w:t>τετραμήνου</w:t>
      </w:r>
      <w:proofErr w:type="spellEnd"/>
      <w:r w:rsidRPr="009A337F">
        <w:rPr>
          <w:rFonts w:ascii="Courier New" w:hAnsi="Courier New" w:cs="Courier New"/>
        </w:rPr>
        <w:t xml:space="preserve"> από το χρόνο καταβολής αυτών. Με τη ρύθμιση αυτή, η καθυστέρηση καταβολής χρεών προς το Δημόσιο αποκτά τη μορφή ενός εν δυνάμει ιδιότυπου αθροιστικού εγκλήματος, αφού ενδέχεται πλέον να θεμελιώνεται η ποινική ευθύνη, στην περίπτωση, κατά την οποία το μη καταβληθέν ποσό ξεπερνά το ελάχιστο όριο (ήδη των 100.000 ευρώ) ή μετά από επανειλημμένη μη καταβολή χρεών συνολικού ποσού ανωτέρου των 200.000 ευρώ, χωρίς, όμως, τη συνδρομή του στοιχείου της καθ' έξη ή κατ' επάγγελμα τέλεσης στη </w:t>
      </w:r>
      <w:proofErr w:type="spellStart"/>
      <w:r w:rsidRPr="009A337F">
        <w:rPr>
          <w:rFonts w:ascii="Courier New" w:hAnsi="Courier New" w:cs="Courier New"/>
        </w:rPr>
        <w:t>νομοτυπική</w:t>
      </w:r>
      <w:proofErr w:type="spellEnd"/>
      <w:r w:rsidRPr="009A337F">
        <w:rPr>
          <w:rFonts w:ascii="Courier New" w:hAnsi="Courier New" w:cs="Courier New"/>
        </w:rPr>
        <w:t xml:space="preserve"> μορφή, που χαρακτηρίζει τα αθροιστικά εγκλήματα, γι' αυτό και γίνεται λόγος για ιδιότυπο αθροιστικό έγκλημα.</w:t>
      </w:r>
    </w:p>
    <w:p w14:paraId="4E41050E" w14:textId="77777777" w:rsidR="00AE2680" w:rsidRPr="009A337F" w:rsidRDefault="00AE2680" w:rsidP="00AE2680">
      <w:pPr>
        <w:pStyle w:val="a3"/>
        <w:spacing w:line="360" w:lineRule="auto"/>
        <w:jc w:val="both"/>
        <w:rPr>
          <w:rFonts w:ascii="Courier New" w:hAnsi="Courier New" w:cs="Courier New"/>
        </w:rPr>
      </w:pPr>
      <w:proofErr w:type="spellStart"/>
      <w:r w:rsidRPr="009A337F">
        <w:rPr>
          <w:rFonts w:ascii="Courier New" w:hAnsi="Courier New" w:cs="Courier New"/>
        </w:rPr>
        <w:t>V.Εξάλλου</w:t>
      </w:r>
      <w:proofErr w:type="spellEnd"/>
      <w:r w:rsidRPr="009A337F">
        <w:rPr>
          <w:rFonts w:ascii="Courier New" w:hAnsi="Courier New" w:cs="Courier New"/>
        </w:rPr>
        <w:t xml:space="preserve">, με τη διάταξη του άρθρου 19 παρ. 5 </w:t>
      </w:r>
      <w:proofErr w:type="spellStart"/>
      <w:r w:rsidRPr="009A337F">
        <w:rPr>
          <w:rFonts w:ascii="Courier New" w:hAnsi="Courier New" w:cs="Courier New"/>
        </w:rPr>
        <w:t>εδ</w:t>
      </w:r>
      <w:proofErr w:type="spellEnd"/>
      <w:r w:rsidRPr="009A337F">
        <w:rPr>
          <w:rFonts w:ascii="Courier New" w:hAnsi="Courier New" w:cs="Courier New"/>
        </w:rPr>
        <w:t>. α' του Ν. 2523/1997 "Διοικητικές και ποινικές κυρώσεις στη φορολογική νομοθεσία και άλλες διατάξεις", η οποία είχε προστεθεί με το άρθρο 76 παρ. 2 του Ν. 3842/2010 και αντικαταστάθηκε με το άρθρο 16 παρ. 2 του Ν. 3888/2010, οριζόταν ότι "με ποινή φυλάκισης τουλάχιστον τεσσάρων (4) μηνών τιμωρείται ο υπόχρεος που δεν εκδίδει ή εκδίδει ανακριβώς τα προβλεπόμενα από το ΠΔ 186/1992 "Κώδικας Βιβλίων και Στοιχείων (</w:t>
      </w:r>
      <w:proofErr w:type="spellStart"/>
      <w:r w:rsidRPr="009A337F">
        <w:rPr>
          <w:rFonts w:ascii="Courier New" w:hAnsi="Courier New" w:cs="Courier New"/>
        </w:rPr>
        <w:t>Κ.Β.Σ</w:t>
      </w:r>
      <w:proofErr w:type="spellEnd"/>
      <w:r w:rsidRPr="009A337F">
        <w:rPr>
          <w:rFonts w:ascii="Courier New" w:hAnsi="Courier New" w:cs="Courier New"/>
        </w:rPr>
        <w:t xml:space="preserve">.)", στοιχεία κατά την πώληση ή διακίνηση αγαθών ή την παροχή υπηρεσιών ή δεν καταχωρεί στα πρόσθετα βιβλία της παραγράφου 5 του άρθρου 10 του ίδιου προεδρικού διατάγματος, τις συναλλαγές, για τις οποίες δεν έχουν εκδοθεί τα οικεία στοιχεία εσόδων, εφόσον εμπίπτει στις διατάξεις της παραγράφου ι του άρθρου 13". Το τελευταίο αυτό ποινικό αδίκημα είναι αυτοτελές, ανεξάρτητο από τα αδικήματα </w:t>
      </w:r>
      <w:r w:rsidRPr="009A337F">
        <w:rPr>
          <w:rFonts w:ascii="Courier New" w:hAnsi="Courier New" w:cs="Courier New"/>
        </w:rPr>
        <w:lastRenderedPageBreak/>
        <w:t xml:space="preserve">φοροδιαφυγής, που προβλέπονται και τιμωρούνται με τις λοιπές ποινικές διατάξεις του Ν. 2523/1997 (βλ. άρθρο 19 παρ. 2 και 5 </w:t>
      </w:r>
      <w:proofErr w:type="spellStart"/>
      <w:r w:rsidRPr="009A337F">
        <w:rPr>
          <w:rFonts w:ascii="Courier New" w:hAnsi="Courier New" w:cs="Courier New"/>
        </w:rPr>
        <w:t>εδ</w:t>
      </w:r>
      <w:proofErr w:type="spellEnd"/>
      <w:r w:rsidRPr="009A337F">
        <w:rPr>
          <w:rFonts w:ascii="Courier New" w:hAnsi="Courier New" w:cs="Courier New"/>
        </w:rPr>
        <w:t xml:space="preserve">. τελευταίο του Ν. 2523/!997)• Ήδη, με το άρθρο 8 του Ν. 4337/2015, η ισχύς του οποίου άρχισε από τη δημοσίευσή του στην Εφημερίδα της Κυβερνήσεως, δηλαδή από τις 17-10-2015, οι ως άνω διατάξεις του άρθρου 19 του Ν. 2523/1997, όπως, άλλωστε, και εκείνες (διατάξεις) των άρθρων 17 και 18 του ίδιου νόμου (περί φοροδιαφυγής στο εισόδημα και στην καταβολή Φ.Π.Α., αντίστοιχα) αντικαταστάθηκαν με τις σχετικές ρυθμίσεις του άρθρου 66, που προστέθηκε στο Ν. 4174/2013 "Κώδικας Φορολογικής Διαδικασίας </w:t>
      </w:r>
      <w:proofErr w:type="spellStart"/>
      <w:r w:rsidRPr="009A337F">
        <w:rPr>
          <w:rFonts w:ascii="Courier New" w:hAnsi="Courier New" w:cs="Courier New"/>
        </w:rPr>
        <w:t>κλπ</w:t>
      </w:r>
      <w:proofErr w:type="spellEnd"/>
      <w:r w:rsidRPr="009A337F">
        <w:rPr>
          <w:rFonts w:ascii="Courier New" w:hAnsi="Courier New" w:cs="Courier New"/>
        </w:rPr>
        <w:t>".</w:t>
      </w:r>
    </w:p>
    <w:p w14:paraId="2F6BCD11" w14:textId="77777777" w:rsidR="00AE2680" w:rsidRPr="009A337F" w:rsidRDefault="00AE2680" w:rsidP="00AE2680">
      <w:pPr>
        <w:pStyle w:val="a3"/>
        <w:spacing w:line="360" w:lineRule="auto"/>
        <w:jc w:val="both"/>
        <w:rPr>
          <w:rFonts w:ascii="Courier New" w:hAnsi="Courier New" w:cs="Courier New"/>
        </w:rPr>
      </w:pPr>
      <w:proofErr w:type="spellStart"/>
      <w:r w:rsidRPr="009A337F">
        <w:rPr>
          <w:rFonts w:ascii="Courier New" w:hAnsi="Courier New" w:cs="Courier New"/>
        </w:rPr>
        <w:t>VI.Τέλος</w:t>
      </w:r>
      <w:proofErr w:type="spellEnd"/>
      <w:r w:rsidRPr="009A337F">
        <w:rPr>
          <w:rFonts w:ascii="Courier New" w:hAnsi="Courier New" w:cs="Courier New"/>
        </w:rPr>
        <w:t xml:space="preserve"> στο άρθρο 469 του νέου </w:t>
      </w:r>
      <w:proofErr w:type="spellStart"/>
      <w:r w:rsidRPr="009A337F">
        <w:rPr>
          <w:rFonts w:ascii="Courier New" w:hAnsi="Courier New" w:cs="Courier New"/>
        </w:rPr>
        <w:t>ΠΚ</w:t>
      </w:r>
      <w:proofErr w:type="spellEnd"/>
      <w:r w:rsidRPr="009A337F">
        <w:rPr>
          <w:rFonts w:ascii="Courier New" w:hAnsi="Courier New" w:cs="Courier New"/>
        </w:rPr>
        <w:t xml:space="preserve">, που ισχύει, όπως προαναφέρθηκε, από 1-7-2019, ορίζεται ότι "Μετά το εδάφιο β' της παρ. ι του άρθρου 25 του ν. 1882/1990 προστίθεται εδάφιο γ' ως εξής: Στην αίτηση και στον πίνακα χρεών, που υποβάλλονται σύμφωνα με το προηγούμενο εδάφιο, δεν συμπεριλαμβάνονται και δεν υπολογίζονται, για τον προσδιορισμό της ευθύνης του προσώπου, τα χρέη που προέρχονται από τη μη εκτέλεση χρηματικών ποινών που επιβλήθηκαν από ποινικό δικαστήριο και οι σχετικές με αυτά προσαυξήσεις, τόκοι και λοιπές επιβαρύνσεις, καθώς και τα χρέη από τα αδικήματα που τυποποιούνται στο άρθρο 66 του Κώδικα Φορολογικής Διαδικασίας μαζί με τις σχετικές με αυτά προσαυξήσεις, τόκους και λοιπές επιβαρύνσεις". Κατ' αυτόν τον τρόπο, με την τελευταία διάταξη του νέου Ποινικού Κώδικα, </w:t>
      </w:r>
      <w:proofErr w:type="spellStart"/>
      <w:r w:rsidRPr="009A337F">
        <w:rPr>
          <w:rFonts w:ascii="Courier New" w:hAnsi="Courier New" w:cs="Courier New"/>
        </w:rPr>
        <w:t>επαναρυθμίζεται</w:t>
      </w:r>
      <w:proofErr w:type="spellEnd"/>
      <w:r w:rsidRPr="009A337F">
        <w:rPr>
          <w:rFonts w:ascii="Courier New" w:hAnsi="Courier New" w:cs="Courier New"/>
        </w:rPr>
        <w:t xml:space="preserve"> το προβλεπόμενο στο άρθρο 25 του ν. 1882/1990 ποινικό αδίκημα της μη καταβολής βεβαιωμένων στη Φορολογική Διοίκηση χρεών προς το Δημόσιο, τα νομικά πρόσωπα δημοσίου δικαίου, καθώς και τις επιχειρήσεις και τους οργανισμούς του ευρύτερου δημόσιου τομέα, αφού ρητά ορίζεται, ότι στις (νέες) αιτήσεις και στον πίνακα χρεών που υποβάλλονται προς τον Εισαγγελέα Πρωτοδικών, κατά το άρθρο αυτό, δεν συμπεριλαμβάνονται και δεν υπολογίζονται για τον προσδιορισμό της ποινικής ευθύνης του προσώπου οι οφειλές που αφορούν (α' ) χρέη που προέρχονται από τη μη εκτέλεση (αμιγώς) χρηματικών ποινών που επιβλήθηκαν από ποινικό δικαστήριο και οι σχετικές με αυτές προσαυξήσεις, τόκοι και λοιπές επιβαρύνσεις και τούτο, διότι, σύμφωνα με την αιτιολογική έκθεση της μεταβατικής αυτής διάταξης, η μη καταβολή της </w:t>
      </w:r>
      <w:proofErr w:type="spellStart"/>
      <w:r w:rsidRPr="009A337F">
        <w:rPr>
          <w:rFonts w:ascii="Courier New" w:hAnsi="Courier New" w:cs="Courier New"/>
        </w:rPr>
        <w:t>επιβληθείσας</w:t>
      </w:r>
      <w:proofErr w:type="spellEnd"/>
      <w:r w:rsidRPr="009A337F">
        <w:rPr>
          <w:rFonts w:ascii="Courier New" w:hAnsi="Courier New" w:cs="Courier New"/>
        </w:rPr>
        <w:t xml:space="preserve"> χρηματικής ποινής καταργείται πλέον ως αυτοτελές αδίκημα του άρθρου 25 του ν. 1882/1990, καθώς με βάση τη διάταξη της παραγράφου 6 του άρθρου 8ο του νέου Ποινικού Κώδικα, το δικαστήριο μαζί με τη χρηματική ποινή ορίζει ποινή στερητική της ελευθερίας, η οποία θα πρέπει να εκτιθεί από τον καταδικασθέντα, εάν δεν καταβάλλεται η χρηματική ποινή και (β') χρέη που προέρχονται από τα φορολογικά αδικήματα που τυποποιούνται στο άρθρο 66 του 4174/2013 (Κώδικα Φορολογικής Διαδικασίας), μαζί με τις σχετικές με αυτά προσαυξήσεις, τόκους και λοιπές επιβαρύνσεις. Κι αυτό, γιατί, σύμφωνα με </w:t>
      </w:r>
      <w:r w:rsidRPr="009A337F">
        <w:rPr>
          <w:rFonts w:ascii="Courier New" w:hAnsi="Courier New" w:cs="Courier New"/>
        </w:rPr>
        <w:lastRenderedPageBreak/>
        <w:t xml:space="preserve">την αιτιολογική έκθεση, θεραπεύεται το άτοπο της διπλής αξιολόγησης των αξιόποινων φορολογικών παραβάσεων, ήτοι, τόσο κατά τις διατάξεις του άρθρου 25 του ν. 1882/1990, όσο και κατά τις διατάξεις του άρθρου 66 του ν. 4174/2013 σε συνδυασμό με εκείνες του άρθρου 8 του Ν. 4337/2015. Ως εκ τούτου, τα ποσά που αποτελούν το </w:t>
      </w:r>
      <w:proofErr w:type="spellStart"/>
      <w:r w:rsidRPr="009A337F">
        <w:rPr>
          <w:rFonts w:ascii="Courier New" w:hAnsi="Courier New" w:cs="Courier New"/>
        </w:rPr>
        <w:t>αποκομισθέν</w:t>
      </w:r>
      <w:proofErr w:type="spellEnd"/>
      <w:r w:rsidRPr="009A337F">
        <w:rPr>
          <w:rFonts w:ascii="Courier New" w:hAnsi="Courier New" w:cs="Courier New"/>
        </w:rPr>
        <w:t xml:space="preserve"> ή το επιδιωχθέν προϊόν των εν λόγω φορολογικών παραβάσεων αποκλείονται πλέον από την αντικειμενική υπόσταση του αδικήματος του άρθρου 25 του Ν. 1882/1990, δεδομένου ότι η μη καταβολή τους τυποποιείται ήδη ποινικά από το άρθρο 66 του </w:t>
      </w:r>
      <w:proofErr w:type="spellStart"/>
      <w:r w:rsidRPr="009A337F">
        <w:rPr>
          <w:rFonts w:ascii="Courier New" w:hAnsi="Courier New" w:cs="Courier New"/>
        </w:rPr>
        <w:t>ΚΦΔ</w:t>
      </w:r>
      <w:proofErr w:type="spellEnd"/>
      <w:r w:rsidRPr="009A337F">
        <w:rPr>
          <w:rFonts w:ascii="Courier New" w:hAnsi="Courier New" w:cs="Courier New"/>
        </w:rPr>
        <w:t xml:space="preserve">. Τέτοια </w:t>
      </w:r>
      <w:proofErr w:type="spellStart"/>
      <w:r w:rsidRPr="009A337F">
        <w:rPr>
          <w:rFonts w:ascii="Courier New" w:hAnsi="Courier New" w:cs="Courier New"/>
        </w:rPr>
        <w:t>αποκλειόμενα</w:t>
      </w:r>
      <w:proofErr w:type="spellEnd"/>
      <w:r w:rsidRPr="009A337F">
        <w:rPr>
          <w:rFonts w:ascii="Courier New" w:hAnsi="Courier New" w:cs="Courier New"/>
        </w:rPr>
        <w:t xml:space="preserve"> χρηματικά ποσά - χρέη, τα οποία εμπίπτουν στα αδικήματα που τυποποιούνται στο άρθρο 66 του Κώδικα Φορολογικής Διαδικασίας, είναι τα προερχόμενα (1) από τη μη απόδοση ή ανακριβή απόδοση, συμψηφισμό ή έκπτωση του φόρου προστιθέμενης αξίας (που προβλεπόταν από το άρθρο ι8 παρ. ι του Ν. 2523/1997), (2) από την αποφυγή πληρωμής φόρου εισοδήματος (που προβλεπόταν από το άρθρο 17 παρ. ι του ν. 2523/1997), (3) από την απόκρυψη από τα όργανα της Φορολογικής Διοίκησης φορολογητέων εισοδημάτων από οποιαδήποτε πηγή ή περιουσιακών στοιχείων, ιδίως με την παράλειψη υποβολής δήλωσης ή την υποβολή ανακριβούς δήλωσης ή με την καταχώρηση στα λογιστικά αρχεία εικονικών (ολικά ή μερικά) δαπανών ή με την επίκληση στη φορολογική δήλωση τέτοιων δαπανών, ώστε να μην εμφανίζεται φορολογητέα ύλη ή να εμφανίζεται αυτή μειωμένη, (4) από τη μη απόδοση του φόρου κύκλου εργασιών, του φόρου ασφαλίστρων και των </w:t>
      </w:r>
      <w:proofErr w:type="spellStart"/>
      <w:r w:rsidRPr="009A337F">
        <w:rPr>
          <w:rFonts w:ascii="Courier New" w:hAnsi="Courier New" w:cs="Courier New"/>
        </w:rPr>
        <w:t>παρακρατούμενων</w:t>
      </w:r>
      <w:proofErr w:type="spellEnd"/>
      <w:r w:rsidRPr="009A337F">
        <w:rPr>
          <w:rFonts w:ascii="Courier New" w:hAnsi="Courier New" w:cs="Courier New"/>
        </w:rPr>
        <w:t xml:space="preserve"> και </w:t>
      </w:r>
      <w:proofErr w:type="spellStart"/>
      <w:r w:rsidRPr="009A337F">
        <w:rPr>
          <w:rFonts w:ascii="Courier New" w:hAnsi="Courier New" w:cs="Courier New"/>
        </w:rPr>
        <w:t>επιρριπτόμενων</w:t>
      </w:r>
      <w:proofErr w:type="spellEnd"/>
      <w:r w:rsidRPr="009A337F">
        <w:rPr>
          <w:rFonts w:ascii="Courier New" w:hAnsi="Courier New" w:cs="Courier New"/>
        </w:rPr>
        <w:t xml:space="preserve"> φόρων, τελών ή εισφορών, από τη μη απόδοση ή ανακριβή απόδοση, συμψηφισμό ή έκπτωση ή λήψη επιστροφής με παραπλάνηση της Φορολογικής Διοίκησης με την παράσταση ψευδών γεγονότων ως αληθινών ή με την αθέμιτη παρασιώπηση ή απόκρυψη αληθινών γεγονότων, καθώς και τη </w:t>
      </w:r>
      <w:proofErr w:type="spellStart"/>
      <w:r w:rsidRPr="009A337F">
        <w:rPr>
          <w:rFonts w:ascii="Courier New" w:hAnsi="Courier New" w:cs="Courier New"/>
        </w:rPr>
        <w:t>διακράτηση</w:t>
      </w:r>
      <w:proofErr w:type="spellEnd"/>
      <w:r w:rsidRPr="009A337F">
        <w:rPr>
          <w:rFonts w:ascii="Courier New" w:hAnsi="Courier New" w:cs="Courier New"/>
        </w:rPr>
        <w:t xml:space="preserve"> τέτοιων φόρων, τελών ή εισφορών, (5) από τη μη απόδοση ή ανακριβή απόδοση στο Δημόσιο του φόρου πλοίων, από την έκδοση και αποδοχή πλαστών ή εικονικών φορολογικών στοιχείων (που προβλεπόταν από το άρθρο 19 παρ. ι του ν. 2523/1997) και (6) από τη μη έκδοση ή έκδοση ανακριβώς των προβλεπόμενων από το ΠΔ 186/1992 (</w:t>
      </w:r>
      <w:proofErr w:type="spellStart"/>
      <w:r w:rsidRPr="009A337F">
        <w:rPr>
          <w:rFonts w:ascii="Courier New" w:hAnsi="Courier New" w:cs="Courier New"/>
        </w:rPr>
        <w:t>Κ.Β.Σ</w:t>
      </w:r>
      <w:proofErr w:type="spellEnd"/>
      <w:r w:rsidRPr="009A337F">
        <w:rPr>
          <w:rFonts w:ascii="Courier New" w:hAnsi="Courier New" w:cs="Courier New"/>
        </w:rPr>
        <w:t xml:space="preserve">.) στοιχείων κατά την πώληση ή διακίνηση αγαθών ή την παροχή υπηρεσιών κ.λπ. (που προβλεπόταν από το άρθρο 19 παρ. 5 του Ν. 2523/1997), μαζί με τις σχετικές με αυτά προσαυξήσεις, τόκους και λοιπές επιβαρύνσεις, όπως είναι τα πρόστιμα. Ακόμη, η </w:t>
      </w:r>
      <w:proofErr w:type="spellStart"/>
      <w:r w:rsidRPr="009A337F">
        <w:rPr>
          <w:rFonts w:ascii="Courier New" w:hAnsi="Courier New" w:cs="Courier New"/>
        </w:rPr>
        <w:t>επιβληθείσα</w:t>
      </w:r>
      <w:proofErr w:type="spellEnd"/>
      <w:r w:rsidRPr="009A337F">
        <w:rPr>
          <w:rFonts w:ascii="Courier New" w:hAnsi="Courier New" w:cs="Courier New"/>
        </w:rPr>
        <w:t xml:space="preserve"> με τις διατάξεις του άρθρου 31 του Ν. 3986/2011 ετήσια επί του εισοδήματος φορολογική επιβάρυνση (τέλος επιτηδεύματος), που ορίζεται σε πάγιο, κατά κατηγορία </w:t>
      </w:r>
      <w:proofErr w:type="spellStart"/>
      <w:r w:rsidRPr="009A337F">
        <w:rPr>
          <w:rFonts w:ascii="Courier New" w:hAnsi="Courier New" w:cs="Courier New"/>
        </w:rPr>
        <w:t>υποχρέων</w:t>
      </w:r>
      <w:proofErr w:type="spellEnd"/>
      <w:r w:rsidRPr="009A337F">
        <w:rPr>
          <w:rFonts w:ascii="Courier New" w:hAnsi="Courier New" w:cs="Courier New"/>
        </w:rPr>
        <w:t xml:space="preserve">, ποσό, στους επιτηδευματίες και στους ασκούντες ελεύθερο επάγγελμα, που τηρούν βιβλία Β' και Γ' κατηγορίας του </w:t>
      </w:r>
      <w:proofErr w:type="spellStart"/>
      <w:r w:rsidRPr="009A337F">
        <w:rPr>
          <w:rFonts w:ascii="Courier New" w:hAnsi="Courier New" w:cs="Courier New"/>
        </w:rPr>
        <w:t>Κ.Β.Σ</w:t>
      </w:r>
      <w:proofErr w:type="spellEnd"/>
      <w:r w:rsidRPr="009A337F">
        <w:rPr>
          <w:rFonts w:ascii="Courier New" w:hAnsi="Courier New" w:cs="Courier New"/>
        </w:rPr>
        <w:t xml:space="preserve">., θεσπίστηκε ως φόρος επί του εισοδήματος. Ο νομοθέτης στηρίχθηκε στην παραδοχή ότι η άσκηση επιχειρηματικής ή επαγγελματικής δραστηριότητας, υπό συγκεκριμένες συνθήκες που </w:t>
      </w:r>
      <w:r w:rsidRPr="009A337F">
        <w:rPr>
          <w:rFonts w:ascii="Courier New" w:hAnsi="Courier New" w:cs="Courier New"/>
        </w:rPr>
        <w:lastRenderedPageBreak/>
        <w:t>περιγράφονται στον νόμο, αποφέρει ένα ελάχιστο ποσό ετήσιου εισοδήματος, στο οποίο αντιστοιχεί, ως ελάχιστη φορολογική επιβάρυνση, το προβλεπόμενο πάγιο ποσό φόρου (</w:t>
      </w:r>
      <w:proofErr w:type="spellStart"/>
      <w:r w:rsidRPr="009A337F">
        <w:rPr>
          <w:rFonts w:ascii="Courier New" w:hAnsi="Courier New" w:cs="Courier New"/>
        </w:rPr>
        <w:t>ΣτΕ</w:t>
      </w:r>
      <w:proofErr w:type="spellEnd"/>
      <w:r w:rsidRPr="009A337F">
        <w:rPr>
          <w:rFonts w:ascii="Courier New" w:hAnsi="Courier New" w:cs="Courier New"/>
        </w:rPr>
        <w:t xml:space="preserve"> 89/2019). Έτσι, η αποφυγή πληρωμής του τέλους επιτηδεύματος, που αποτελεί φόρο επί του εισοδήματος, τυποποιείται επίσης στα εγκλήματα φοροδιαφυγής του άρθρου 66 του </w:t>
      </w:r>
      <w:proofErr w:type="spellStart"/>
      <w:r w:rsidRPr="009A337F">
        <w:rPr>
          <w:rFonts w:ascii="Courier New" w:hAnsi="Courier New" w:cs="Courier New"/>
        </w:rPr>
        <w:t>Κ.Φ.Δ</w:t>
      </w:r>
      <w:proofErr w:type="spellEnd"/>
      <w:r w:rsidRPr="009A337F">
        <w:rPr>
          <w:rFonts w:ascii="Courier New" w:hAnsi="Courier New" w:cs="Courier New"/>
        </w:rPr>
        <w:t>, οπότε δεν συμπεριλαμβάνεται και δεν υπολογίζεται για τον προσδιορισμό της ευθύνης του προσώπου στην αίτηση και στον πίνακα χρεών, που υποβάλλονται για την άσκηση ποινικής δίωξης από τον Προϊστάμενο της αρμόδιας Δ.Ο.Υ. ή τα Ελεγκτικά Κέντρα ή το Τελωνείο προς τον Εισαγγελέα Πρωτοδικών της έδρας τους. (ΑΠ 1820/2019, 1519/2019).</w:t>
      </w:r>
    </w:p>
    <w:p w14:paraId="55A6DCFE"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Συνεπώς, εφόσον η </w:t>
      </w:r>
      <w:proofErr w:type="spellStart"/>
      <w:r w:rsidRPr="009A337F">
        <w:rPr>
          <w:rFonts w:ascii="Courier New" w:hAnsi="Courier New" w:cs="Courier New"/>
        </w:rPr>
        <w:t>προπαρατεθείσα</w:t>
      </w:r>
      <w:proofErr w:type="spellEnd"/>
      <w:r w:rsidRPr="009A337F">
        <w:rPr>
          <w:rFonts w:ascii="Courier New" w:hAnsi="Courier New" w:cs="Courier New"/>
        </w:rPr>
        <w:t xml:space="preserve"> διάταξη του άρθρου 469 του νέου </w:t>
      </w:r>
      <w:proofErr w:type="spellStart"/>
      <w:r w:rsidRPr="009A337F">
        <w:rPr>
          <w:rFonts w:ascii="Courier New" w:hAnsi="Courier New" w:cs="Courier New"/>
        </w:rPr>
        <w:t>ΠΚ</w:t>
      </w:r>
      <w:proofErr w:type="spellEnd"/>
      <w:r w:rsidRPr="009A337F">
        <w:rPr>
          <w:rFonts w:ascii="Courier New" w:hAnsi="Courier New" w:cs="Courier New"/>
        </w:rPr>
        <w:t xml:space="preserve">, στην οποία αναφέρεται ότι στην αίτηση και τον </w:t>
      </w:r>
      <w:proofErr w:type="spellStart"/>
      <w:r w:rsidRPr="009A337F">
        <w:rPr>
          <w:rFonts w:ascii="Courier New" w:hAnsi="Courier New" w:cs="Courier New"/>
        </w:rPr>
        <w:t>συνοδεύοντα</w:t>
      </w:r>
      <w:proofErr w:type="spellEnd"/>
      <w:r w:rsidRPr="009A337F">
        <w:rPr>
          <w:rFonts w:ascii="Courier New" w:hAnsi="Courier New" w:cs="Courier New"/>
        </w:rPr>
        <w:t xml:space="preserve"> αυτή πίνακα χρεών, που υποβάλλονται από τα προαναφερθέντα πρόσωπα προς άσκηση ποινικής δίωξης (άρθρο 25 παρ.1 </w:t>
      </w:r>
      <w:proofErr w:type="spellStart"/>
      <w:r w:rsidRPr="009A337F">
        <w:rPr>
          <w:rFonts w:ascii="Courier New" w:hAnsi="Courier New" w:cs="Courier New"/>
        </w:rPr>
        <w:t>εδ</w:t>
      </w:r>
      <w:proofErr w:type="spellEnd"/>
      <w:r w:rsidRPr="009A337F">
        <w:rPr>
          <w:rFonts w:ascii="Courier New" w:hAnsi="Courier New" w:cs="Courier New"/>
        </w:rPr>
        <w:t>. β' του Ν. 1882/1990), δεν συμπεριλαμβάνονται και δεν υπολογίζονται για τον προσδιορισμό της ευθύνης του προσώπου τα παραπάνω χρέη με τις προσαυξήσεις τους κ.λπ. από τα τυποποιούμενα στο άρθρο 66 του Κώδικα Φορολογικής Διαδικασίας αδικήματα, είναι ευμενέστερη, η πράξη της μη καταβολής των χρεών αυτών στο Δημόσιο έχει πλέον καταστεί ανέγκλητη.</w:t>
      </w:r>
    </w:p>
    <w:p w14:paraId="7D78D19D"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VI. Στην προκειμένη περίπτωση, όπως προκύπτει από την παραδεκτή αλληλοσυμπλήρωση σκεπτικού και διατακτικού της προσβαλλόμενης υπ' αριθ.33/2019 απόφασης του Τριμελούς Εφετείου Πλημμελημάτων Λαμίας, που δίκασε σε δεύτερο βαθμό, ο </w:t>
      </w:r>
      <w:proofErr w:type="spellStart"/>
      <w:r w:rsidRPr="009A337F">
        <w:rPr>
          <w:rFonts w:ascii="Courier New" w:hAnsi="Courier New" w:cs="Courier New"/>
        </w:rPr>
        <w:t>αναιρεσείων</w:t>
      </w:r>
      <w:proofErr w:type="spellEnd"/>
      <w:r w:rsidRPr="009A337F">
        <w:rPr>
          <w:rFonts w:ascii="Courier New" w:hAnsi="Courier New" w:cs="Courier New"/>
        </w:rPr>
        <w:t xml:space="preserve"> - κατηγορούμενος κρίθηκε ένοχος με τα ελαφρυντικά του ότι δεν ωθήθηκε από ταπεινά αίτια (άρθρου 84 παρ. 2β' </w:t>
      </w:r>
      <w:proofErr w:type="spellStart"/>
      <w:r w:rsidRPr="009A337F">
        <w:rPr>
          <w:rFonts w:ascii="Courier New" w:hAnsi="Courier New" w:cs="Courier New"/>
        </w:rPr>
        <w:t>ΠΚ</w:t>
      </w:r>
      <w:proofErr w:type="spellEnd"/>
      <w:r w:rsidRPr="009A337F">
        <w:rPr>
          <w:rFonts w:ascii="Courier New" w:hAnsi="Courier New" w:cs="Courier New"/>
        </w:rPr>
        <w:t xml:space="preserve">) και καταδικάστηκε σε ποινή φυλάκισης (10) μηνών, η οποία ανεστάλη για 3 έτη, (κατά πιστή αντιγραφή) για το ότι: "Στη Λαμία, κατά το χρονικό διάστημα από την 1-5-2011 έως την 1-5-2015, δεν κατέβαλε βεβαιωμένα σε δημόσια οικονομική υπηρεσία (Δ.Ο.Υ.) χρέη του προς το Δημόσιο, ύψους - συμπεριλαμβανομένου των προσαυξήσεων - </w:t>
      </w:r>
      <w:proofErr w:type="spellStart"/>
      <w:r w:rsidRPr="009A337F">
        <w:rPr>
          <w:rFonts w:ascii="Courier New" w:hAnsi="Courier New" w:cs="Courier New"/>
        </w:rPr>
        <w:t>μεγαλυτέρου</w:t>
      </w:r>
      <w:proofErr w:type="spellEnd"/>
      <w:r w:rsidRPr="009A337F">
        <w:rPr>
          <w:rFonts w:ascii="Courier New" w:hAnsi="Courier New" w:cs="Courier New"/>
        </w:rPr>
        <w:t xml:space="preserve"> των 150.000 ευρώ, καθυστερώντας την καταβολή τους για χρονικό διάστημα μεγαλύτερο των τεσσάρων μηνών και συγκεκριμένα καθυστέρησε για χρονικό διάστημα μεγαλύτερο των τεσσάρων μηνών την καταβολή των αναφερομένων στον κατωτέρω πίνακα χρεών του προς το Δημόσιο, συνολικού ύψους (373-584,47) ευρώ, τα οποία ήταν βεβαιωμένα στη Δ.Ο.Υ. Λαμίας, ήτοι δεν κατέβαλε τα εξής χρέη: (ακολουθεί σχετικός συνημμένος πίνακας χρεών της Δ.Ο.Υ. Λαμίας)". Από την επισκόπηση του συνημμένου στο διατακτικό της απόφασης αυτής πίνακα χρεών, προκύπτει ότι τα αναφερόμενα σ' αυτόν με τους αριθμούς 1 ΚΑΙ 2 ποσά - χρέη, συνολικού ύψους 373•570,31 ήτοι (150.245,98 + 223.324,33) ευρώ, αφορούν πρόστιμα </w:t>
      </w:r>
      <w:proofErr w:type="spellStart"/>
      <w:r w:rsidRPr="009A337F">
        <w:rPr>
          <w:rFonts w:ascii="Courier New" w:hAnsi="Courier New" w:cs="Courier New"/>
        </w:rPr>
        <w:t>Κ.Β.Σ</w:t>
      </w:r>
      <w:proofErr w:type="spellEnd"/>
      <w:r w:rsidRPr="009A337F">
        <w:rPr>
          <w:rFonts w:ascii="Courier New" w:hAnsi="Courier New" w:cs="Courier New"/>
        </w:rPr>
        <w:t xml:space="preserve">. προσφυγών, και καθένα απ' αυτά απορρέει από αδίκημα που τυποποιείται με το άρθρο 66 του Κώδικα Φορολογικής Διαδικασίας, πλέον των σχετικών μ' </w:t>
      </w:r>
      <w:r w:rsidRPr="009A337F">
        <w:rPr>
          <w:rFonts w:ascii="Courier New" w:hAnsi="Courier New" w:cs="Courier New"/>
        </w:rPr>
        <w:lastRenderedPageBreak/>
        <w:t>αυτό προσαυξήσεων, δεν υπολογίζονται για τον προσδιορισμό της ευθύνης του (</w:t>
      </w:r>
      <w:proofErr w:type="spellStart"/>
      <w:r w:rsidRPr="009A337F">
        <w:rPr>
          <w:rFonts w:ascii="Courier New" w:hAnsi="Courier New" w:cs="Courier New"/>
        </w:rPr>
        <w:t>αναιρεσείοντος</w:t>
      </w:r>
      <w:proofErr w:type="spellEnd"/>
      <w:r w:rsidRPr="009A337F">
        <w:rPr>
          <w:rFonts w:ascii="Courier New" w:hAnsi="Courier New" w:cs="Courier New"/>
        </w:rPr>
        <w:t xml:space="preserve">), δηλαδή για την θεμελίωση της αντικειμενικής υπόστασης της αξιόποινης πράξης για την οποία κατά τα επίσης </w:t>
      </w:r>
      <w:proofErr w:type="spellStart"/>
      <w:r w:rsidRPr="009A337F">
        <w:rPr>
          <w:rFonts w:ascii="Courier New" w:hAnsi="Courier New" w:cs="Courier New"/>
        </w:rPr>
        <w:t>προδιαληφθέντα</w:t>
      </w:r>
      <w:proofErr w:type="spellEnd"/>
      <w:r w:rsidRPr="009A337F">
        <w:rPr>
          <w:rFonts w:ascii="Courier New" w:hAnsi="Courier New" w:cs="Courier New"/>
        </w:rPr>
        <w:t xml:space="preserve"> κηρύχθηκε ένοχος με την </w:t>
      </w:r>
      <w:proofErr w:type="spellStart"/>
      <w:r w:rsidRPr="009A337F">
        <w:rPr>
          <w:rFonts w:ascii="Courier New" w:hAnsi="Courier New" w:cs="Courier New"/>
        </w:rPr>
        <w:t>αναιρεσιβαλλόμενη</w:t>
      </w:r>
      <w:proofErr w:type="spellEnd"/>
      <w:r w:rsidRPr="009A337F">
        <w:rPr>
          <w:rFonts w:ascii="Courier New" w:hAnsi="Courier New" w:cs="Courier New"/>
        </w:rPr>
        <w:t xml:space="preserve"> απόφαση. Κατόπιν δε της αφαίρεσης των χρεών αυτών από τον οικείο πίνακα, χρέος που υπολογίζεται πλέον κατά τον νόμο για την θεμελίωση του εν λόγω αδικήματος, παραμένει μόνο με το </w:t>
      </w:r>
      <w:proofErr w:type="spellStart"/>
      <w:r w:rsidRPr="009A337F">
        <w:rPr>
          <w:rFonts w:ascii="Courier New" w:hAnsi="Courier New" w:cs="Courier New"/>
        </w:rPr>
        <w:t>α.α.</w:t>
      </w:r>
      <w:proofErr w:type="spellEnd"/>
      <w:r w:rsidRPr="009A337F">
        <w:rPr>
          <w:rFonts w:ascii="Courier New" w:hAnsi="Courier New" w:cs="Courier New"/>
        </w:rPr>
        <w:t xml:space="preserve"> 3, που αφορά έξοδα Διοικητικής Εκτέλεσης ποσού 14,16 ευρώ κι εντεύθεν δεν θεμελιώνεται η αξιόποινη πράξη για την τέλεση της οποίας κηρύχθηκε ένοχος ο </w:t>
      </w:r>
      <w:proofErr w:type="spellStart"/>
      <w:r w:rsidRPr="009A337F">
        <w:rPr>
          <w:rFonts w:ascii="Courier New" w:hAnsi="Courier New" w:cs="Courier New"/>
        </w:rPr>
        <w:t>αναιρεσείων</w:t>
      </w:r>
      <w:proofErr w:type="spellEnd"/>
      <w:r w:rsidRPr="009A337F">
        <w:rPr>
          <w:rFonts w:ascii="Courier New" w:hAnsi="Courier New" w:cs="Courier New"/>
        </w:rPr>
        <w:t xml:space="preserve"> με την προσβαλλόμενη απόφαση, αφού στοιχείο της αντικειμενικής υπόστασης της πράξεως αυτής είναι το συνολικό χρέος να υπερβαίνει το ποσό των 100.000,00 ευρώ.</w:t>
      </w:r>
    </w:p>
    <w:p w14:paraId="1F0E6FF8"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Κατ' ακολουθίαν τούτων, αφού μετά τη δημοσίευση της προσβαλλόμενης απόφασης ίσχυσε, κατά ανωτέρω, επιεικέστερος νόμος (άρθρο 25 παρ. 1 περ. γ' του Ν. 1882/1990, που προστέθηκε με το άρθρο 469 του νέου </w:t>
      </w:r>
      <w:proofErr w:type="spellStart"/>
      <w:r w:rsidRPr="009A337F">
        <w:rPr>
          <w:rFonts w:ascii="Courier New" w:hAnsi="Courier New" w:cs="Courier New"/>
        </w:rPr>
        <w:t>ΠΚ</w:t>
      </w:r>
      <w:proofErr w:type="spellEnd"/>
      <w:r w:rsidRPr="009A337F">
        <w:rPr>
          <w:rFonts w:ascii="Courier New" w:hAnsi="Courier New" w:cs="Courier New"/>
        </w:rPr>
        <w:t xml:space="preserve">), βάσει του οποίου κατέστη ανέγκλητη η μη καταβολή στο Δημόσιο χρεών από τα αδικήματα, που τυποποιούνται στο άρθρο 66 του Κώδικα Φορολογικής Διαδικασίας, όπως τα προαναφερθέντα με τους αριθμούς 1 και 2 στον παραπάνω πίνακα χρεών, συντρέχει νόμιμη περίπτωση αυτεπάγγελτης εφαρμογής από τον Άρειο Πάγο του ως άνω επιεικέστερου νόμου, </w:t>
      </w:r>
      <w:proofErr w:type="spellStart"/>
      <w:r w:rsidRPr="009A337F">
        <w:rPr>
          <w:rFonts w:ascii="Courier New" w:hAnsi="Courier New" w:cs="Courier New"/>
        </w:rPr>
        <w:t>παρελκούσης</w:t>
      </w:r>
      <w:proofErr w:type="spellEnd"/>
      <w:r w:rsidRPr="009A337F">
        <w:rPr>
          <w:rFonts w:ascii="Courier New" w:hAnsi="Courier New" w:cs="Courier New"/>
        </w:rPr>
        <w:t xml:space="preserve"> της έρευνας των λοιπών λόγων αναίρεσης. Επομένως, εφόσον η υπ' </w:t>
      </w:r>
      <w:proofErr w:type="spellStart"/>
      <w:r w:rsidRPr="009A337F">
        <w:rPr>
          <w:rFonts w:ascii="Courier New" w:hAnsi="Courier New" w:cs="Courier New"/>
        </w:rPr>
        <w:t>αριθμ</w:t>
      </w:r>
      <w:proofErr w:type="spellEnd"/>
      <w:r w:rsidRPr="009A337F">
        <w:rPr>
          <w:rFonts w:ascii="Courier New" w:hAnsi="Courier New" w:cs="Courier New"/>
        </w:rPr>
        <w:t xml:space="preserve">. </w:t>
      </w:r>
      <w:proofErr w:type="spellStart"/>
      <w:r w:rsidRPr="009A337F">
        <w:rPr>
          <w:rFonts w:ascii="Courier New" w:hAnsi="Courier New" w:cs="Courier New"/>
        </w:rPr>
        <w:t>πρωτ</w:t>
      </w:r>
      <w:proofErr w:type="spellEnd"/>
      <w:r w:rsidRPr="009A337F">
        <w:rPr>
          <w:rFonts w:ascii="Courier New" w:hAnsi="Courier New" w:cs="Courier New"/>
        </w:rPr>
        <w:t xml:space="preserve">. 10314/30-9-2019 κρινόμενη αίτηση αναίρεσης είναι παραδεκτή, ως νομοτύπως και εμπροθέσμως </w:t>
      </w:r>
      <w:proofErr w:type="spellStart"/>
      <w:r w:rsidRPr="009A337F">
        <w:rPr>
          <w:rFonts w:ascii="Courier New" w:hAnsi="Courier New" w:cs="Courier New"/>
        </w:rPr>
        <w:t>ασκηθείσα</w:t>
      </w:r>
      <w:proofErr w:type="spellEnd"/>
      <w:r w:rsidRPr="009A337F">
        <w:rPr>
          <w:rFonts w:ascii="Courier New" w:hAnsi="Courier New" w:cs="Courier New"/>
        </w:rPr>
        <w:t xml:space="preserve"> (περιέχουσα ως λόγους την εσφαλμένη εφαρμογή ουσιαστικής ποινικής διάταξης την έλλειψη ειδικής και εμπεριστατωμένης αιτιολογίας, και τη παραβίαση </w:t>
      </w:r>
      <w:proofErr w:type="spellStart"/>
      <w:r w:rsidRPr="009A337F">
        <w:rPr>
          <w:rFonts w:ascii="Courier New" w:hAnsi="Courier New" w:cs="Courier New"/>
        </w:rPr>
        <w:t>δεδικασμένου</w:t>
      </w:r>
      <w:proofErr w:type="spellEnd"/>
      <w:r w:rsidRPr="009A337F">
        <w:rPr>
          <w:rFonts w:ascii="Courier New" w:hAnsi="Courier New" w:cs="Courier New"/>
        </w:rPr>
        <w:t xml:space="preserve"> από το άρθρο 510 παρ. 1 </w:t>
      </w:r>
      <w:proofErr w:type="spellStart"/>
      <w:r w:rsidRPr="009A337F">
        <w:rPr>
          <w:rFonts w:ascii="Courier New" w:hAnsi="Courier New" w:cs="Courier New"/>
        </w:rPr>
        <w:t>στοιχ.Ε</w:t>
      </w:r>
      <w:proofErr w:type="spellEnd"/>
      <w:r w:rsidRPr="009A337F">
        <w:rPr>
          <w:rFonts w:ascii="Courier New" w:hAnsi="Courier New" w:cs="Courier New"/>
        </w:rPr>
        <w:t xml:space="preserve">', </w:t>
      </w:r>
      <w:proofErr w:type="spellStart"/>
      <w:r w:rsidRPr="009A337F">
        <w:rPr>
          <w:rFonts w:ascii="Courier New" w:hAnsi="Courier New" w:cs="Courier New"/>
        </w:rPr>
        <w:t>Δ'και</w:t>
      </w:r>
      <w:proofErr w:type="spellEnd"/>
      <w:r w:rsidRPr="009A337F">
        <w:rPr>
          <w:rFonts w:ascii="Courier New" w:hAnsi="Courier New" w:cs="Courier New"/>
        </w:rPr>
        <w:t xml:space="preserve"> </w:t>
      </w:r>
      <w:proofErr w:type="spellStart"/>
      <w:r w:rsidRPr="009A337F">
        <w:rPr>
          <w:rFonts w:ascii="Courier New" w:hAnsi="Courier New" w:cs="Courier New"/>
        </w:rPr>
        <w:t>ΣΤ'του</w:t>
      </w:r>
      <w:proofErr w:type="spellEnd"/>
      <w:r w:rsidRPr="009A337F">
        <w:rPr>
          <w:rFonts w:ascii="Courier New" w:hAnsi="Courier New" w:cs="Courier New"/>
        </w:rPr>
        <w:t xml:space="preserve"> </w:t>
      </w:r>
      <w:proofErr w:type="spellStart"/>
      <w:r w:rsidRPr="009A337F">
        <w:rPr>
          <w:rFonts w:ascii="Courier New" w:hAnsi="Courier New" w:cs="Courier New"/>
        </w:rPr>
        <w:t>ΚΠοινΔ</w:t>
      </w:r>
      <w:proofErr w:type="spellEnd"/>
      <w:r w:rsidRPr="009A337F">
        <w:rPr>
          <w:rFonts w:ascii="Courier New" w:hAnsi="Courier New" w:cs="Courier New"/>
        </w:rPr>
        <w:t xml:space="preserve">), πρέπει, σύμφωνα με όσα αναφέρθηκαν στην αρχή να γίνει δεκτός ο σχετικός αναιρετικός λόγος του </w:t>
      </w:r>
      <w:proofErr w:type="spellStart"/>
      <w:r w:rsidRPr="009A337F">
        <w:rPr>
          <w:rFonts w:ascii="Courier New" w:hAnsi="Courier New" w:cs="Courier New"/>
        </w:rPr>
        <w:t>αναιρεσείοντος</w:t>
      </w:r>
      <w:proofErr w:type="spellEnd"/>
      <w:r w:rsidRPr="009A337F">
        <w:rPr>
          <w:rFonts w:ascii="Courier New" w:hAnsi="Courier New" w:cs="Courier New"/>
        </w:rPr>
        <w:t xml:space="preserve"> που λαμβάνεται άλλωστε και αυτεπαγγέλτως υπόψη, να αναιρεθεί η προσβαλλόμενη απόφαση και να κηρυχθεί ο </w:t>
      </w:r>
      <w:proofErr w:type="spellStart"/>
      <w:r w:rsidRPr="009A337F">
        <w:rPr>
          <w:rFonts w:ascii="Courier New" w:hAnsi="Courier New" w:cs="Courier New"/>
        </w:rPr>
        <w:t>αναιρεσείων</w:t>
      </w:r>
      <w:proofErr w:type="spellEnd"/>
      <w:r w:rsidRPr="009A337F">
        <w:rPr>
          <w:rFonts w:ascii="Courier New" w:hAnsi="Courier New" w:cs="Courier New"/>
        </w:rPr>
        <w:t xml:space="preserve"> αθώος για την πράξη της μη καταβολής των εν λόγω χρηματικών ποσών - χρεών προς το Δημόσιο, σύμφωνα με τα οριζόμενα ειδικότερα στο διατακτικό (άρθρ.518 παρ.1 </w:t>
      </w:r>
      <w:proofErr w:type="spellStart"/>
      <w:r w:rsidRPr="009A337F">
        <w:rPr>
          <w:rFonts w:ascii="Courier New" w:hAnsi="Courier New" w:cs="Courier New"/>
        </w:rPr>
        <w:t>Κ.Π.Δ</w:t>
      </w:r>
      <w:proofErr w:type="spellEnd"/>
      <w:r w:rsidRPr="009A337F">
        <w:rPr>
          <w:rFonts w:ascii="Courier New" w:hAnsi="Courier New" w:cs="Courier New"/>
        </w:rPr>
        <w:t>.).</w:t>
      </w:r>
    </w:p>
    <w:p w14:paraId="07EA415B" w14:textId="77777777" w:rsidR="00AE2680" w:rsidRPr="009A337F" w:rsidRDefault="00AE2680" w:rsidP="00AE2680">
      <w:pPr>
        <w:pStyle w:val="a3"/>
        <w:spacing w:line="360" w:lineRule="auto"/>
        <w:jc w:val="both"/>
        <w:rPr>
          <w:rFonts w:ascii="Courier New" w:hAnsi="Courier New" w:cs="Courier New"/>
        </w:rPr>
      </w:pPr>
    </w:p>
    <w:p w14:paraId="40DA05BE" w14:textId="6903C1BF" w:rsidR="00AE2680" w:rsidRPr="009A337F" w:rsidRDefault="00AE2680" w:rsidP="00AE2680">
      <w:pPr>
        <w:pStyle w:val="a3"/>
        <w:spacing w:line="360" w:lineRule="auto"/>
        <w:jc w:val="center"/>
        <w:rPr>
          <w:rFonts w:ascii="Courier New" w:hAnsi="Courier New" w:cs="Courier New"/>
        </w:rPr>
      </w:pPr>
      <w:r w:rsidRPr="009A337F">
        <w:rPr>
          <w:rFonts w:ascii="Courier New" w:hAnsi="Courier New" w:cs="Courier New"/>
        </w:rPr>
        <w:t>ΓΙΑ ΤΟΥΣ ΛΟΓΟΥΣ ΑΥΤΟΥΣ</w:t>
      </w:r>
    </w:p>
    <w:p w14:paraId="071B2105"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Αναιρεί την υπ'αρ.33/2019 απόφαση του Τριμελούς Εφετείου Πλημμελημάτων Λαμίας.</w:t>
      </w:r>
    </w:p>
    <w:p w14:paraId="36CE6BDF"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Κηρύσσει τον κατηγορούμενο Β. Κ. του Μ., κάτοικο ..., οδός ... αθώο του ότι: "Στη Λαμία, κατά το χρονικό διάστημα από την 1-5-2011 έως την 1-5-2015, δεν κατέβαλε βεβαιωμένα σε δημόσια οικονομική υπηρεσία (Δ.Ο.Υ.) χρέη του προς το Δημόσιο, ύψους - συμπεριλαμβανομένου των προσαυξήσεων - </w:t>
      </w:r>
      <w:proofErr w:type="spellStart"/>
      <w:r w:rsidRPr="009A337F">
        <w:rPr>
          <w:rFonts w:ascii="Courier New" w:hAnsi="Courier New" w:cs="Courier New"/>
        </w:rPr>
        <w:t>μεγαλυτέρου</w:t>
      </w:r>
      <w:proofErr w:type="spellEnd"/>
      <w:r w:rsidRPr="009A337F">
        <w:rPr>
          <w:rFonts w:ascii="Courier New" w:hAnsi="Courier New" w:cs="Courier New"/>
        </w:rPr>
        <w:t xml:space="preserve"> των 150.000 ευρώ, καθυστερώντας την καταβολή τους για χρονικό </w:t>
      </w:r>
      <w:r w:rsidRPr="009A337F">
        <w:rPr>
          <w:rFonts w:ascii="Courier New" w:hAnsi="Courier New" w:cs="Courier New"/>
        </w:rPr>
        <w:lastRenderedPageBreak/>
        <w:t xml:space="preserve">διάστημα μεγαλύτερο των τεσσάρων μηνών και συγκεκριμένα καθυστέρησε για χρονικό διάστημα μεγαλύτερο των τεσσάρων μηνών την καταβολή των αναφερομένων στον κατωτέρω πίνακα χρεών του προς το Δημόσιο, συνολικού ύψους (373.584,47) ευρώ, τα οποία ήταν βεβαιωμένα στη Δ.Ο.Υ. Λαμίας, ήτοι δεν κατέβαλε τα εξής χρέη: </w:t>
      </w:r>
    </w:p>
    <w:p w14:paraId="280D268D"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Κρίθηκε και αποφασίσθηκε στην Αθήνα στις 11 Φεβρουαρίου 2020. </w:t>
      </w:r>
    </w:p>
    <w:p w14:paraId="1B8CAF37"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Δημοσιεύθηκε στην Αθήνα σε δημόσια συνεδρίαση στο ακροατήριό του στις 10 Απριλίου 2020.</w:t>
      </w:r>
    </w:p>
    <w:p w14:paraId="7F2A8919" w14:textId="77777777" w:rsidR="00AE2680" w:rsidRPr="009A337F" w:rsidRDefault="00AE2680" w:rsidP="00AE2680">
      <w:pPr>
        <w:pStyle w:val="a3"/>
        <w:spacing w:line="360" w:lineRule="auto"/>
        <w:jc w:val="both"/>
        <w:rPr>
          <w:rFonts w:ascii="Courier New" w:hAnsi="Courier New" w:cs="Courier New"/>
        </w:rPr>
      </w:pPr>
      <w:r w:rsidRPr="009A337F">
        <w:rPr>
          <w:rFonts w:ascii="Courier New" w:hAnsi="Courier New" w:cs="Courier New"/>
        </w:rPr>
        <w:t xml:space="preserve">Η ΑΝΤΙΠΡΟΕΔΡΟΣ     Ο ΓΡΑΜΜΑΤΕΑΣ </w:t>
      </w:r>
    </w:p>
    <w:p w14:paraId="1DDA8629" w14:textId="77777777" w:rsidR="00AE2680" w:rsidRDefault="00AE2680" w:rsidP="00AE2680">
      <w:pPr>
        <w:pStyle w:val="a3"/>
        <w:spacing w:line="360" w:lineRule="auto"/>
        <w:jc w:val="both"/>
        <w:rPr>
          <w:rFonts w:ascii="Courier New" w:hAnsi="Courier New" w:cs="Courier New"/>
        </w:rPr>
      </w:pPr>
    </w:p>
    <w:p w14:paraId="28C5500E" w14:textId="77777777" w:rsidR="00D80717" w:rsidRDefault="00D80717" w:rsidP="00AE2680">
      <w:pPr>
        <w:spacing w:line="360" w:lineRule="auto"/>
        <w:jc w:val="both"/>
      </w:pPr>
    </w:p>
    <w:sectPr w:rsidR="00D80717" w:rsidSect="002F53C1">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0"/>
    <w:rsid w:val="00066EE0"/>
    <w:rsid w:val="00AE2680"/>
    <w:rsid w:val="00D80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01B4E741"/>
  <w15:chartTrackingRefBased/>
  <w15:docId w15:val="{9B763891-C880-8347-BC1D-B8AF7A33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AE2680"/>
    <w:rPr>
      <w:rFonts w:ascii="Consolas" w:hAnsi="Consolas" w:cs="Consolas"/>
      <w:sz w:val="21"/>
      <w:szCs w:val="21"/>
    </w:rPr>
  </w:style>
  <w:style w:type="character" w:customStyle="1" w:styleId="Char">
    <w:name w:val="Απλό κείμενο Char"/>
    <w:basedOn w:val="a0"/>
    <w:link w:val="a3"/>
    <w:uiPriority w:val="99"/>
    <w:rsid w:val="00AE268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3012</Words>
  <Characters>16268</Characters>
  <Application>Microsoft Office Word</Application>
  <DocSecurity>0</DocSecurity>
  <Lines>135</Lines>
  <Paragraphs>38</Paragraphs>
  <ScaleCrop>false</ScaleCrop>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 Zachariadis</dc:creator>
  <cp:keywords/>
  <dc:description/>
  <cp:lastModifiedBy>Sakis Zachariadis</cp:lastModifiedBy>
  <cp:revision>1</cp:revision>
  <dcterms:created xsi:type="dcterms:W3CDTF">2020-09-06T07:44:00Z</dcterms:created>
  <dcterms:modified xsi:type="dcterms:W3CDTF">2020-09-06T07:46:00Z</dcterms:modified>
</cp:coreProperties>
</file>